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401" w:rsidRDefault="00427401" w:rsidP="00427401">
      <w:pPr>
        <w:rPr>
          <w:rFonts w:ascii="Times New Roman" w:hAnsi="Times New Roman" w:cs="Times New Roman"/>
          <w:b/>
          <w:bCs/>
          <w:sz w:val="24"/>
          <w:szCs w:val="24"/>
        </w:rPr>
      </w:pPr>
      <w:r>
        <w:rPr>
          <w:rFonts w:ascii="Times New Roman" w:hAnsi="Times New Roman" w:cs="Times New Roman"/>
          <w:b/>
          <w:bCs/>
          <w:sz w:val="24"/>
          <w:szCs w:val="24"/>
        </w:rPr>
        <w:t xml:space="preserve">Załącznik  do ogłoszenia o  przetargu nr GNP.6845.1.4.2021.GNP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427401" w:rsidRPr="008D5C14" w:rsidRDefault="00427401" w:rsidP="00427401">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O Ś W I A D C Z E N I E </w:t>
      </w:r>
    </w:p>
    <w:p w:rsidR="00427401" w:rsidRDefault="00427401" w:rsidP="00427401">
      <w:pPr>
        <w:rPr>
          <w:rFonts w:ascii="Times New Roman" w:hAnsi="Times New Roman" w:cs="Times New Roman"/>
          <w:sz w:val="24"/>
          <w:szCs w:val="24"/>
        </w:rPr>
      </w:pPr>
      <w:r>
        <w:rPr>
          <w:rFonts w:ascii="Times New Roman" w:hAnsi="Times New Roman" w:cs="Times New Roman"/>
          <w:sz w:val="24"/>
          <w:szCs w:val="24"/>
        </w:rPr>
        <w:t>Imię i nazwisko/ nazwa podmiotu ……………………………………………….</w:t>
      </w:r>
    </w:p>
    <w:p w:rsidR="00427401" w:rsidRDefault="00427401" w:rsidP="00427401">
      <w:pPr>
        <w:rPr>
          <w:rFonts w:ascii="Times New Roman" w:hAnsi="Times New Roman" w:cs="Times New Roman"/>
          <w:sz w:val="24"/>
          <w:szCs w:val="24"/>
        </w:rPr>
      </w:pPr>
      <w:r>
        <w:rPr>
          <w:rFonts w:ascii="Times New Roman" w:hAnsi="Times New Roman" w:cs="Times New Roman"/>
          <w:sz w:val="24"/>
          <w:szCs w:val="24"/>
        </w:rPr>
        <w:t>Nr pesel /</w:t>
      </w:r>
      <w:r w:rsidRPr="00D7714A">
        <w:rPr>
          <w:rFonts w:ascii="Times New Roman" w:hAnsi="Times New Roman" w:cs="Times New Roman"/>
          <w:sz w:val="24"/>
          <w:szCs w:val="24"/>
        </w:rPr>
        <w:t>Nr NIP</w:t>
      </w:r>
      <w:r>
        <w:rPr>
          <w:rFonts w:ascii="Times New Roman" w:hAnsi="Times New Roman" w:cs="Times New Roman"/>
          <w:sz w:val="24"/>
          <w:szCs w:val="24"/>
        </w:rPr>
        <w:t xml:space="preserve"> podmiotu</w:t>
      </w:r>
      <w:r>
        <w:rPr>
          <w:rFonts w:ascii="Times New Roman" w:hAnsi="Times New Roman" w:cs="Times New Roman"/>
          <w:sz w:val="24"/>
          <w:szCs w:val="24"/>
        </w:rPr>
        <w:tab/>
        <w:t xml:space="preserve">        ………………………………………………..</w:t>
      </w:r>
    </w:p>
    <w:p w:rsidR="00427401" w:rsidRDefault="00427401" w:rsidP="00427401">
      <w:pPr>
        <w:rPr>
          <w:rFonts w:ascii="Times New Roman" w:hAnsi="Times New Roman" w:cs="Times New Roman"/>
          <w:sz w:val="24"/>
          <w:szCs w:val="24"/>
        </w:rPr>
      </w:pPr>
      <w:r>
        <w:rPr>
          <w:rFonts w:ascii="Times New Roman" w:hAnsi="Times New Roman" w:cs="Times New Roman"/>
          <w:sz w:val="24"/>
          <w:szCs w:val="24"/>
        </w:rPr>
        <w:t xml:space="preserve">Nr telefonu </w:t>
      </w:r>
      <w:r>
        <w:rPr>
          <w:rFonts w:ascii="Times New Roman" w:hAnsi="Times New Roman" w:cs="Times New Roman"/>
          <w:sz w:val="24"/>
          <w:szCs w:val="24"/>
        </w:rPr>
        <w:tab/>
      </w:r>
      <w:r>
        <w:rPr>
          <w:rFonts w:ascii="Times New Roman" w:hAnsi="Times New Roman" w:cs="Times New Roman"/>
          <w:sz w:val="24"/>
          <w:szCs w:val="24"/>
        </w:rPr>
        <w:tab/>
        <w:t xml:space="preserve">                  …………………………………………………</w:t>
      </w:r>
    </w:p>
    <w:p w:rsidR="00427401" w:rsidRDefault="00427401" w:rsidP="00427401">
      <w:pPr>
        <w:rPr>
          <w:rFonts w:ascii="Times New Roman" w:hAnsi="Times New Roman" w:cs="Times New Roman"/>
          <w:sz w:val="24"/>
          <w:szCs w:val="24"/>
        </w:rPr>
      </w:pPr>
      <w:r>
        <w:rPr>
          <w:rFonts w:ascii="Times New Roman" w:hAnsi="Times New Roman" w:cs="Times New Roman"/>
          <w:sz w:val="24"/>
          <w:szCs w:val="24"/>
        </w:rPr>
        <w:t>Adres e-mail                                 …………………………………………………</w:t>
      </w:r>
    </w:p>
    <w:p w:rsidR="00427401" w:rsidRDefault="00427401" w:rsidP="00427401">
      <w:pPr>
        <w:rPr>
          <w:rFonts w:ascii="Times New Roman" w:hAnsi="Times New Roman" w:cs="Times New Roman"/>
          <w:sz w:val="24"/>
          <w:szCs w:val="24"/>
        </w:rPr>
      </w:pPr>
    </w:p>
    <w:p w:rsidR="00427401" w:rsidRDefault="00427401" w:rsidP="00427401">
      <w:pPr>
        <w:jc w:val="both"/>
        <w:rPr>
          <w:rFonts w:ascii="Times New Roman" w:hAnsi="Times New Roman" w:cs="Times New Roman"/>
          <w:sz w:val="24"/>
          <w:szCs w:val="24"/>
        </w:rPr>
      </w:pPr>
      <w:r>
        <w:rPr>
          <w:rFonts w:ascii="Times New Roman" w:hAnsi="Times New Roman" w:cs="Times New Roman"/>
          <w:sz w:val="24"/>
          <w:szCs w:val="24"/>
        </w:rPr>
        <w:t>Oświadczam, że zapoznałem się z warunkami przetargu organizowanego przez Wójta Gminy Ustronie Morskie przy użyciu środków komunikacji elektronicznej.</w:t>
      </w:r>
    </w:p>
    <w:p w:rsidR="00427401" w:rsidRDefault="00427401" w:rsidP="00427401">
      <w:pPr>
        <w:jc w:val="right"/>
        <w:rPr>
          <w:rFonts w:ascii="Times New Roman" w:hAnsi="Times New Roman" w:cs="Times New Roman"/>
          <w:sz w:val="24"/>
          <w:szCs w:val="24"/>
        </w:rPr>
      </w:pPr>
      <w:r>
        <w:rPr>
          <w:rFonts w:ascii="Times New Roman" w:hAnsi="Times New Roman" w:cs="Times New Roman"/>
          <w:sz w:val="24"/>
          <w:szCs w:val="24"/>
        </w:rPr>
        <w:t>………………………………</w:t>
      </w:r>
    </w:p>
    <w:p w:rsidR="00427401" w:rsidRPr="00BC2474" w:rsidRDefault="00427401" w:rsidP="00427401">
      <w:pPr>
        <w:jc w:val="right"/>
        <w:rPr>
          <w:rFonts w:ascii="Times New Roman" w:hAnsi="Times New Roman" w:cs="Times New Roman"/>
          <w:i/>
          <w:iCs/>
          <w:sz w:val="20"/>
          <w:szCs w:val="20"/>
        </w:rPr>
      </w:pPr>
      <w:r w:rsidRPr="00BC2474">
        <w:rPr>
          <w:rFonts w:ascii="Times New Roman" w:hAnsi="Times New Roman" w:cs="Times New Roman"/>
          <w:i/>
          <w:iCs/>
          <w:sz w:val="20"/>
          <w:szCs w:val="20"/>
        </w:rPr>
        <w:t>Podpis osoby uprawnionej</w:t>
      </w:r>
    </w:p>
    <w:p w:rsidR="00427401" w:rsidRPr="00D7714A" w:rsidRDefault="00427401" w:rsidP="00427401">
      <w:pPr>
        <w:snapToGrid w:val="0"/>
        <w:jc w:val="both"/>
        <w:rPr>
          <w:rFonts w:ascii="Times New Roman" w:hAnsi="Times New Roman" w:cs="Times New Roman"/>
          <w:b/>
          <w:bCs/>
          <w:sz w:val="24"/>
          <w:szCs w:val="24"/>
        </w:rPr>
      </w:pPr>
      <w:r w:rsidRPr="00D7714A">
        <w:rPr>
          <w:rFonts w:ascii="Times New Roman" w:hAnsi="Times New Roman" w:cs="Times New Roman"/>
          <w:b/>
          <w:bCs/>
          <w:sz w:val="24"/>
          <w:szCs w:val="24"/>
        </w:rPr>
        <w:t>KLAUZULA INFORMACYJNA</w:t>
      </w:r>
    </w:p>
    <w:p w:rsidR="00427401" w:rsidRPr="00D7714A" w:rsidRDefault="00427401" w:rsidP="00427401">
      <w:pPr>
        <w:snapToGrid w:val="0"/>
        <w:jc w:val="both"/>
        <w:rPr>
          <w:rFonts w:ascii="Times New Roman" w:hAnsi="Times New Roman" w:cs="Times New Roman"/>
          <w:b/>
          <w:bCs/>
          <w:sz w:val="24"/>
          <w:szCs w:val="24"/>
        </w:rPr>
      </w:pPr>
      <w:r w:rsidRPr="00D7714A">
        <w:rPr>
          <w:rFonts w:ascii="Times New Roman" w:hAnsi="Times New Roman" w:cs="Times New Roman"/>
          <w:sz w:val="24"/>
          <w:szCs w:val="24"/>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informujemy: </w:t>
      </w:r>
    </w:p>
    <w:p w:rsidR="00427401" w:rsidRPr="00D7714A" w:rsidRDefault="00427401" w:rsidP="00427401">
      <w:pPr>
        <w:pStyle w:val="ng-scope"/>
        <w:spacing w:before="0" w:beforeAutospacing="0" w:after="0" w:afterAutospacing="0"/>
        <w:jc w:val="both"/>
      </w:pPr>
      <w:r w:rsidRPr="00D7714A">
        <w:t xml:space="preserve">1. Administratorem Pana/Pani danych jest Wójt Gminy Ustronie Morskie z siedzibą w Ustroniu Morskim (78-111) przy ulicy Rolnej 2. </w:t>
      </w:r>
    </w:p>
    <w:p w:rsidR="00427401" w:rsidRPr="00D7714A" w:rsidRDefault="00427401" w:rsidP="00427401">
      <w:pPr>
        <w:pStyle w:val="ng-scope"/>
        <w:spacing w:before="0" w:beforeAutospacing="0" w:after="0" w:afterAutospacing="0"/>
        <w:jc w:val="both"/>
      </w:pPr>
      <w:r w:rsidRPr="00D7714A">
        <w:t xml:space="preserve">Z administratorem można skontaktować się mailowo: </w:t>
      </w:r>
      <w:hyperlink r:id="rId4" w:history="1">
        <w:r w:rsidRPr="00D7714A">
          <w:rPr>
            <w:rStyle w:val="Hipercze"/>
          </w:rPr>
          <w:t>sekretariat@ustronie-morskie.pl</w:t>
        </w:r>
      </w:hyperlink>
      <w:r w:rsidRPr="00D7714A">
        <w:t xml:space="preserve"> lub pisemnie na adres siedziby administratora.</w:t>
      </w:r>
    </w:p>
    <w:p w:rsidR="00427401" w:rsidRPr="00D7714A" w:rsidRDefault="00427401" w:rsidP="00427401">
      <w:pPr>
        <w:pStyle w:val="ng-scope"/>
        <w:spacing w:before="0" w:beforeAutospacing="0" w:after="0" w:afterAutospacing="0"/>
        <w:jc w:val="both"/>
      </w:pPr>
      <w:r w:rsidRPr="00D7714A">
        <w:t xml:space="preserve">2. Kontakt z Inspektorem Ochrony Danych - </w:t>
      </w:r>
      <w:hyperlink r:id="rId5" w:history="1">
        <w:r w:rsidRPr="00D7714A">
          <w:rPr>
            <w:rStyle w:val="Hipercze"/>
          </w:rPr>
          <w:t>iod@ustronie-morskie.pl</w:t>
        </w:r>
      </w:hyperlink>
      <w:r w:rsidRPr="00D7714A">
        <w:t xml:space="preserve"> .</w:t>
      </w:r>
    </w:p>
    <w:p w:rsidR="00427401" w:rsidRPr="00D7714A" w:rsidRDefault="00427401" w:rsidP="00427401">
      <w:pPr>
        <w:pStyle w:val="ng-scope"/>
        <w:spacing w:before="0" w:beforeAutospacing="0" w:after="0" w:afterAutospacing="0"/>
        <w:jc w:val="both"/>
      </w:pPr>
      <w:r w:rsidRPr="00D7714A">
        <w:t xml:space="preserve">3. Pana/Pani dane osobowe będą przetwarzane w celu udziału w przetargu ustnym nieograniczonym na oddanie w dzierżawę zabudowanej nieruchomości, na podstawie ustawy z dnia </w:t>
      </w:r>
      <w:r w:rsidRPr="00D7714A">
        <w:br/>
        <w:t xml:space="preserve">21 sierpnia 1997 r. o gospodarce nieruchomościami (Dz. U. 2020 poz. 1990 z </w:t>
      </w:r>
      <w:proofErr w:type="spellStart"/>
      <w:r w:rsidRPr="00D7714A">
        <w:t>późn</w:t>
      </w:r>
      <w:proofErr w:type="spellEnd"/>
      <w:r w:rsidRPr="00D7714A">
        <w:t>. zm.).</w:t>
      </w:r>
    </w:p>
    <w:p w:rsidR="00427401" w:rsidRPr="00D7714A" w:rsidRDefault="00427401" w:rsidP="00427401">
      <w:pPr>
        <w:pStyle w:val="ng-scope"/>
        <w:spacing w:before="0" w:beforeAutospacing="0" w:after="0" w:afterAutospacing="0"/>
        <w:jc w:val="both"/>
      </w:pPr>
      <w:r w:rsidRPr="00D7714A">
        <w:t>4. Odbiorcami Pana/Pani danych będą podmioty uprawnione do uzyskania danych osobowych na podstawie przepisów prawa. </w:t>
      </w:r>
    </w:p>
    <w:p w:rsidR="00427401" w:rsidRPr="00D7714A" w:rsidRDefault="00427401" w:rsidP="00427401">
      <w:pPr>
        <w:pStyle w:val="ng-scope"/>
        <w:spacing w:before="0" w:beforeAutospacing="0" w:after="0" w:afterAutospacing="0"/>
        <w:jc w:val="both"/>
      </w:pPr>
      <w:r w:rsidRPr="00D7714A">
        <w:t>5. Pana/Pani dane osobowe będą przetwarzane przez okres niezbędny do realizacji celów oraz przechowywane przez okres niezbędny do wypełniania obowiązku archiwizacyjnego wynikającego z przepisów prawa.</w:t>
      </w:r>
    </w:p>
    <w:p w:rsidR="00427401" w:rsidRPr="00D7714A" w:rsidRDefault="00427401" w:rsidP="00427401">
      <w:pPr>
        <w:pStyle w:val="ng-scope"/>
        <w:spacing w:before="0" w:beforeAutospacing="0" w:after="0" w:afterAutospacing="0"/>
        <w:jc w:val="both"/>
      </w:pPr>
      <w:r w:rsidRPr="00D7714A">
        <w:t>6. Posiada Pani/Pan prawo do żądania od administratora dostępu do treści swoich danych osobowych, prawo do ich sprostowania, ograniczenia przetwarzania, prawo do wniesienia sprzeciwu wobec przetwarzania swoich danych, prawo do przenoszenia swoich danych.</w:t>
      </w:r>
    </w:p>
    <w:p w:rsidR="00427401" w:rsidRPr="00D7714A" w:rsidRDefault="00427401" w:rsidP="00427401">
      <w:pPr>
        <w:pStyle w:val="ng-scope"/>
        <w:spacing w:before="0" w:beforeAutospacing="0" w:after="0" w:afterAutospacing="0"/>
        <w:jc w:val="both"/>
      </w:pPr>
      <w:r w:rsidRPr="00D7714A">
        <w:t>7. Ma Pani/Pan prawo wniesienia skargi do organu nadzorczego zajmującego się ochroną danych osobowych:</w:t>
      </w:r>
    </w:p>
    <w:p w:rsidR="00427401" w:rsidRPr="00D7714A" w:rsidRDefault="00427401" w:rsidP="00427401">
      <w:pPr>
        <w:pStyle w:val="ng-scope"/>
        <w:spacing w:before="0" w:beforeAutospacing="0" w:after="0" w:afterAutospacing="0"/>
        <w:jc w:val="both"/>
      </w:pPr>
      <w:r w:rsidRPr="00D7714A">
        <w:t>Biuro Prezesa Urzędu Ochrony Danych Osobowych (PUODO) ul. Stawki 2, 00-193 Warszawa</w:t>
      </w:r>
    </w:p>
    <w:p w:rsidR="00427401" w:rsidRPr="00D7714A" w:rsidRDefault="00427401" w:rsidP="00427401">
      <w:pPr>
        <w:jc w:val="both"/>
        <w:rPr>
          <w:rFonts w:ascii="Times New Roman" w:hAnsi="Times New Roman" w:cs="Times New Roman"/>
          <w:sz w:val="24"/>
          <w:szCs w:val="24"/>
        </w:rPr>
      </w:pPr>
      <w:r w:rsidRPr="00D7714A">
        <w:rPr>
          <w:rFonts w:ascii="Times New Roman" w:hAnsi="Times New Roman" w:cs="Times New Roman"/>
          <w:sz w:val="24"/>
          <w:szCs w:val="24"/>
        </w:rPr>
        <w:t>8. Podanie Pana/Pani danych osobowych jest obligatoryjne, na podstawie rozporządzenia Rady Ministrów z dnia 14 września 2004 r. w sprawie sposobu i trybu przeprowadzania przetargów oraz rokowań na zbycie nieruchomości.</w:t>
      </w:r>
    </w:p>
    <w:p w:rsidR="007342DD" w:rsidRDefault="007342DD"/>
    <w:sectPr w:rsidR="007342DD" w:rsidSect="00427401">
      <w:pgSz w:w="12240" w:h="15840" w:code="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compat/>
  <w:rsids>
    <w:rsidRoot w:val="00427401"/>
    <w:rsid w:val="00427401"/>
    <w:rsid w:val="007342DD"/>
    <w:rsid w:val="00FE27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740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27401"/>
    <w:rPr>
      <w:color w:val="0000FF" w:themeColor="hyperlink"/>
      <w:u w:val="single"/>
    </w:rPr>
  </w:style>
  <w:style w:type="paragraph" w:customStyle="1" w:styleId="ng-scope">
    <w:name w:val="ng-scope"/>
    <w:basedOn w:val="Normalny"/>
    <w:rsid w:val="0042740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od@ustronie-morskie.pl" TargetMode="External"/><Relationship Id="rId4" Type="http://schemas.openxmlformats.org/officeDocument/2006/relationships/hyperlink" Target="mailto:sekretariat@ustronie-mor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2187</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2021-05-05T06:01:00Z</dcterms:created>
  <dcterms:modified xsi:type="dcterms:W3CDTF">2021-05-05T06:05:00Z</dcterms:modified>
</cp:coreProperties>
</file>